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5277" w14:textId="7B278636" w:rsidR="00D72621" w:rsidRPr="00F00E23" w:rsidRDefault="00C0016B" w:rsidP="00D72621">
      <w:pPr>
        <w:overflowPunct w:val="0"/>
        <w:jc w:val="center"/>
        <w:textAlignment w:val="baseline"/>
        <w:rPr>
          <w:rFonts w:ascii="ＭＳ ゴシック" w:eastAsia="ＭＳ ゴシック" w:hAnsi="Times New Roman" w:cs="Times New Roman"/>
          <w:kern w:val="0"/>
          <w:szCs w:val="24"/>
        </w:rPr>
      </w:pPr>
      <w:r w:rsidRPr="00F00E23">
        <w:rPr>
          <w:rFonts w:ascii="Times New Roman" w:eastAsia="ＭＳ ゴシック" w:hAnsi="Times New Roman" w:cs="ＭＳ ゴシック" w:hint="eastAsia"/>
          <w:kern w:val="0"/>
          <w:sz w:val="30"/>
          <w:szCs w:val="30"/>
        </w:rPr>
        <w:t>新型コロナウイルス感染症</w:t>
      </w:r>
      <w:r w:rsidR="00D72621" w:rsidRPr="00F00E23">
        <w:rPr>
          <w:rFonts w:ascii="Times New Roman" w:eastAsia="ＭＳ ゴシック" w:hAnsi="Times New Roman" w:cs="ＭＳ ゴシック" w:hint="eastAsia"/>
          <w:kern w:val="0"/>
          <w:sz w:val="30"/>
          <w:szCs w:val="30"/>
        </w:rPr>
        <w:t>予防接種に係る委託契約書</w:t>
      </w:r>
    </w:p>
    <w:p w14:paraId="496F4E96" w14:textId="77777777" w:rsidR="00D72621" w:rsidRPr="00F00E23" w:rsidRDefault="00D72621" w:rsidP="00D72621">
      <w:pPr>
        <w:overflowPunct w:val="0"/>
        <w:textAlignment w:val="baseline"/>
        <w:rPr>
          <w:rFonts w:ascii="ＭＳ ゴシック" w:eastAsia="ＭＳ ゴシック" w:hAnsi="Times New Roman" w:cs="Times New Roman"/>
          <w:kern w:val="0"/>
          <w:szCs w:val="24"/>
        </w:rPr>
      </w:pPr>
    </w:p>
    <w:p w14:paraId="4E26A28A" w14:textId="13D1F0AF"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Cs w:val="24"/>
        </w:rPr>
        <w:t xml:space="preserve">　</w:t>
      </w:r>
      <w:r w:rsidRPr="00F00E23">
        <w:rPr>
          <w:rFonts w:ascii="Times New Roman" w:eastAsia="ＭＳ ゴシック" w:hAnsi="Times New Roman" w:cs="ＭＳ ゴシック" w:hint="eastAsia"/>
          <w:kern w:val="0"/>
          <w:sz w:val="22"/>
        </w:rPr>
        <w:t>高知県安芸郡東洋町（以下「甲」という。）と、</w:t>
      </w:r>
      <w:r w:rsidR="00233CC3" w:rsidRPr="00F00E23">
        <w:rPr>
          <w:rFonts w:ascii="Times New Roman" w:eastAsia="ＭＳ ゴシック" w:hAnsi="Times New Roman" w:cs="ＭＳ ゴシック" w:hint="eastAsia"/>
          <w:kern w:val="0"/>
          <w:sz w:val="22"/>
        </w:rPr>
        <w:t xml:space="preserve">　　　　　　　　　　　</w:t>
      </w:r>
      <w:r w:rsidR="000E17A3" w:rsidRPr="00F00E23">
        <w:rPr>
          <w:rFonts w:ascii="Times New Roman" w:eastAsia="ＭＳ ゴシック" w:hAnsi="Times New Roman" w:cs="ＭＳ ゴシック"/>
          <w:kern w:val="0"/>
          <w:sz w:val="22"/>
        </w:rPr>
        <w:fldChar w:fldCharType="begin"/>
      </w:r>
      <w:r w:rsidR="00AE3F78" w:rsidRPr="00F00E23">
        <w:rPr>
          <w:rFonts w:ascii="Times New Roman" w:eastAsia="ＭＳ ゴシック" w:hAnsi="Times New Roman" w:cs="ＭＳ ゴシック"/>
          <w:kern w:val="0"/>
          <w:sz w:val="22"/>
        </w:rPr>
        <w:instrText xml:space="preserve"> </w:instrText>
      </w:r>
      <w:r w:rsidR="00AE3F78" w:rsidRPr="00F00E23">
        <w:rPr>
          <w:rFonts w:ascii="Times New Roman" w:eastAsia="ＭＳ ゴシック" w:hAnsi="Times New Roman" w:cs="ＭＳ ゴシック" w:hint="eastAsia"/>
          <w:kern w:val="0"/>
          <w:sz w:val="22"/>
        </w:rPr>
        <w:instrText xml:space="preserve">MERGEFIELD </w:instrText>
      </w:r>
      <w:r w:rsidR="00AE3F78" w:rsidRPr="00F00E23">
        <w:rPr>
          <w:rFonts w:ascii="Times New Roman" w:eastAsia="ＭＳ ゴシック" w:hAnsi="Times New Roman" w:cs="ＭＳ ゴシック" w:hint="eastAsia"/>
          <w:kern w:val="0"/>
          <w:sz w:val="22"/>
        </w:rPr>
        <w:instrText>宛名２</w:instrText>
      </w:r>
      <w:r w:rsidR="00AE3F78" w:rsidRPr="00F00E23">
        <w:rPr>
          <w:rFonts w:ascii="Times New Roman" w:eastAsia="ＭＳ ゴシック" w:hAnsi="Times New Roman" w:cs="ＭＳ ゴシック"/>
          <w:kern w:val="0"/>
          <w:sz w:val="22"/>
        </w:rPr>
        <w:instrText xml:space="preserve"> </w:instrText>
      </w:r>
      <w:r w:rsidR="000E17A3" w:rsidRPr="00F00E23">
        <w:rPr>
          <w:rFonts w:ascii="Times New Roman" w:eastAsia="ＭＳ ゴシック" w:hAnsi="Times New Roman" w:cs="ＭＳ ゴシック"/>
          <w:kern w:val="0"/>
          <w:sz w:val="22"/>
        </w:rPr>
        <w:fldChar w:fldCharType="end"/>
      </w:r>
      <w:r w:rsidRPr="00F00E23">
        <w:rPr>
          <w:rFonts w:ascii="Times New Roman" w:eastAsia="ＭＳ ゴシック" w:hAnsi="Times New Roman" w:cs="ＭＳ ゴシック" w:hint="eastAsia"/>
          <w:kern w:val="0"/>
          <w:sz w:val="22"/>
        </w:rPr>
        <w:t>（以下「乙」という。）との間において、予防接種法（昭和２３年法律第６８号）第</w:t>
      </w:r>
      <w:r w:rsidR="00DF75FD" w:rsidRPr="00F00E23">
        <w:rPr>
          <w:rFonts w:ascii="Times New Roman" w:eastAsia="ＭＳ ゴシック" w:hAnsi="Times New Roman" w:cs="ＭＳ ゴシック" w:hint="eastAsia"/>
          <w:kern w:val="0"/>
          <w:sz w:val="22"/>
        </w:rPr>
        <w:t>５</w:t>
      </w:r>
      <w:r w:rsidRPr="00F00E23">
        <w:rPr>
          <w:rFonts w:ascii="Times New Roman" w:eastAsia="ＭＳ ゴシック" w:hAnsi="Times New Roman" w:cs="ＭＳ ゴシック" w:hint="eastAsia"/>
          <w:kern w:val="0"/>
          <w:sz w:val="22"/>
        </w:rPr>
        <w:t>条第１項の規定による</w:t>
      </w:r>
      <w:r w:rsidR="00C0016B" w:rsidRPr="00F00E23">
        <w:rPr>
          <w:rFonts w:ascii="Times New Roman" w:eastAsia="ＭＳ ゴシック" w:hAnsi="Times New Roman" w:cs="ＭＳ ゴシック" w:hint="eastAsia"/>
          <w:kern w:val="0"/>
          <w:sz w:val="22"/>
        </w:rPr>
        <w:t>新型コロナウイルス感染症</w:t>
      </w:r>
      <w:r w:rsidRPr="00F00E23">
        <w:rPr>
          <w:rFonts w:ascii="Times New Roman" w:eastAsia="ＭＳ ゴシック" w:hAnsi="Times New Roman" w:cs="ＭＳ ゴシック" w:hint="eastAsia"/>
          <w:kern w:val="0"/>
          <w:sz w:val="22"/>
        </w:rPr>
        <w:t>の予防接種に伴う業務（以下「接種業務」という。）の委託について、次のとおり契約を締結する。</w:t>
      </w:r>
    </w:p>
    <w:p w14:paraId="431ECF99" w14:textId="77777777" w:rsidR="003B3EAD" w:rsidRPr="00F00E23" w:rsidRDefault="003B3EAD" w:rsidP="00D72621">
      <w:pPr>
        <w:overflowPunct w:val="0"/>
        <w:textAlignment w:val="baseline"/>
        <w:rPr>
          <w:rFonts w:ascii="ＭＳ ゴシック" w:eastAsia="ＭＳ ゴシック" w:hAnsi="Times New Roman" w:cs="Times New Roman"/>
          <w:kern w:val="0"/>
          <w:sz w:val="22"/>
        </w:rPr>
      </w:pPr>
    </w:p>
    <w:p w14:paraId="2FC105FC" w14:textId="227A265F"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（総則）</w:t>
      </w:r>
    </w:p>
    <w:p w14:paraId="1B0F622D" w14:textId="77777777" w:rsidR="00D72621" w:rsidRPr="00F00E23"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第１条　甲は、接種</w:t>
      </w:r>
      <w:r w:rsidR="00B954B7" w:rsidRPr="00F00E23">
        <w:rPr>
          <w:rFonts w:ascii="Times New Roman" w:eastAsia="ＭＳ ゴシック" w:hAnsi="Times New Roman" w:cs="ＭＳ ゴシック" w:hint="eastAsia"/>
          <w:kern w:val="0"/>
          <w:sz w:val="22"/>
        </w:rPr>
        <w:t>業務を乙に委託し、乙は、誠意と責任をもってこれにあたるものとす</w:t>
      </w:r>
      <w:r w:rsidRPr="00F00E23">
        <w:rPr>
          <w:rFonts w:ascii="Times New Roman" w:eastAsia="ＭＳ ゴシック" w:hAnsi="Times New Roman" w:cs="ＭＳ ゴシック" w:hint="eastAsia"/>
          <w:kern w:val="0"/>
          <w:sz w:val="22"/>
        </w:rPr>
        <w:t>る。</w:t>
      </w:r>
    </w:p>
    <w:p w14:paraId="383612B8"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p>
    <w:p w14:paraId="0D78E36E"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（業務内容）</w:t>
      </w:r>
    </w:p>
    <w:p w14:paraId="71B9AA7B"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第２条　接種業務の内容は、次に掲げるとおりとする。</w:t>
      </w:r>
    </w:p>
    <w:p w14:paraId="7ACE215F" w14:textId="01C14F54" w:rsidR="00D72621" w:rsidRPr="00F00E23" w:rsidRDefault="00D72621" w:rsidP="00DB3964">
      <w:pPr>
        <w:overflowPunct w:val="0"/>
        <w:ind w:firstLineChars="100" w:firstLine="22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（１）</w:t>
      </w:r>
      <w:r w:rsidR="00C0016B" w:rsidRPr="00F00E23">
        <w:rPr>
          <w:rFonts w:ascii="Times New Roman" w:eastAsia="ＭＳ ゴシック" w:hAnsi="Times New Roman" w:cs="ＭＳ ゴシック" w:hint="eastAsia"/>
          <w:kern w:val="0"/>
          <w:sz w:val="22"/>
        </w:rPr>
        <w:t>新型コロナウイルス感染症</w:t>
      </w:r>
    </w:p>
    <w:p w14:paraId="50E340E8"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（２）その他当該予防接種を実施する上で必要とする業務</w:t>
      </w:r>
    </w:p>
    <w:p w14:paraId="393DE6D0"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p>
    <w:p w14:paraId="16CC8DEF"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（接種業務の対象者）</w:t>
      </w:r>
    </w:p>
    <w:p w14:paraId="406DD188" w14:textId="77777777" w:rsidR="00D72621" w:rsidRPr="00F00E23"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第３条</w:t>
      </w:r>
      <w:r w:rsidRPr="00F00E23">
        <w:rPr>
          <w:rFonts w:ascii="Times New Roman" w:eastAsia="ＭＳ ゴシック" w:hAnsi="Times New Roman" w:cs="Times New Roman"/>
          <w:kern w:val="0"/>
          <w:sz w:val="22"/>
        </w:rPr>
        <w:t xml:space="preserve">  </w:t>
      </w:r>
      <w:r w:rsidRPr="00F00E23">
        <w:rPr>
          <w:rFonts w:ascii="Times New Roman" w:eastAsia="ＭＳ ゴシック" w:hAnsi="Times New Roman" w:cs="ＭＳ ゴシック" w:hint="eastAsia"/>
          <w:kern w:val="0"/>
          <w:sz w:val="22"/>
        </w:rPr>
        <w:t>接種業務の</w:t>
      </w:r>
      <w:r w:rsidR="00C31035" w:rsidRPr="00F00E23">
        <w:rPr>
          <w:rFonts w:ascii="Times New Roman" w:eastAsia="ＭＳ ゴシック" w:hAnsi="Times New Roman" w:cs="ＭＳ ゴシック" w:hint="eastAsia"/>
          <w:kern w:val="0"/>
          <w:sz w:val="22"/>
        </w:rPr>
        <w:t>対象者は、東洋町内に住民登録又は外国人登録をしている者で、次の</w:t>
      </w:r>
      <w:r w:rsidRPr="00F00E23">
        <w:rPr>
          <w:rFonts w:ascii="Times New Roman" w:eastAsia="ＭＳ ゴシック" w:hAnsi="Times New Roman" w:cs="ＭＳ ゴシック" w:hint="eastAsia"/>
          <w:kern w:val="0"/>
          <w:sz w:val="22"/>
        </w:rPr>
        <w:t>各号いずれかに該当する者とする。</w:t>
      </w:r>
    </w:p>
    <w:p w14:paraId="500C21BA" w14:textId="77777777" w:rsidR="00D72621" w:rsidRPr="00F00E23" w:rsidRDefault="00D72621" w:rsidP="00DB3964">
      <w:pPr>
        <w:overflowPunct w:val="0"/>
        <w:ind w:firstLineChars="100" w:firstLine="22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（１）接種日現在で６５歳以上の者</w:t>
      </w:r>
    </w:p>
    <w:p w14:paraId="7C76B5CE" w14:textId="77777777" w:rsidR="00D72621" w:rsidRPr="00F00E23" w:rsidRDefault="00D72621" w:rsidP="00DB3964">
      <w:pPr>
        <w:overflowPunct w:val="0"/>
        <w:ind w:leftChars="100" w:left="904" w:hangingChars="300" w:hanging="663"/>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２）接種日現在で６０歳以上６５歳未満の者であって、心臓、じん臓又は呼吸器の機能に自己の身辺の日常生活が極度に制限される程度の障害を有する者及びヒト免疫不全ウィルスにより免疫の機能に日常生活がほとんど不可能な程度の障害を有する者</w:t>
      </w:r>
    </w:p>
    <w:p w14:paraId="7129ACD9"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p>
    <w:p w14:paraId="66D8FB56"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（留意事項）</w:t>
      </w:r>
    </w:p>
    <w:p w14:paraId="2D2F11D9" w14:textId="77777777" w:rsidR="00D72621" w:rsidRPr="00F00E23"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第４条　前条におい</w:t>
      </w:r>
      <w:r w:rsidR="004602D3" w:rsidRPr="00F00E23">
        <w:rPr>
          <w:rFonts w:ascii="Times New Roman" w:eastAsia="ＭＳ ゴシック" w:hAnsi="Times New Roman" w:cs="ＭＳ ゴシック" w:hint="eastAsia"/>
          <w:kern w:val="0"/>
          <w:sz w:val="22"/>
        </w:rPr>
        <w:t>て、被接種者本人の意思確認が最終的にできない場合は、予防接種法</w:t>
      </w:r>
      <w:r w:rsidRPr="00F00E23">
        <w:rPr>
          <w:rFonts w:ascii="Times New Roman" w:eastAsia="ＭＳ ゴシック" w:hAnsi="Times New Roman" w:cs="ＭＳ ゴシック" w:hint="eastAsia"/>
          <w:kern w:val="0"/>
          <w:sz w:val="22"/>
        </w:rPr>
        <w:t>に基づいた接種を行</w:t>
      </w:r>
      <w:r w:rsidR="004602D3" w:rsidRPr="00F00E23">
        <w:rPr>
          <w:rFonts w:ascii="Times New Roman" w:eastAsia="ＭＳ ゴシック" w:hAnsi="Times New Roman" w:cs="ＭＳ ゴシック" w:hint="eastAsia"/>
          <w:kern w:val="0"/>
          <w:sz w:val="22"/>
        </w:rPr>
        <w:t>うことができない。被接種者本人に予防接種を受ける意志があるが、</w:t>
      </w:r>
      <w:r w:rsidRPr="00F00E23">
        <w:rPr>
          <w:rFonts w:ascii="Times New Roman" w:eastAsia="ＭＳ ゴシック" w:hAnsi="Times New Roman" w:cs="ＭＳ ゴシック" w:hint="eastAsia"/>
          <w:kern w:val="0"/>
          <w:sz w:val="22"/>
        </w:rPr>
        <w:t>自署できない場合</w:t>
      </w:r>
      <w:r w:rsidR="00B954B7" w:rsidRPr="00F00E23">
        <w:rPr>
          <w:rFonts w:ascii="Times New Roman" w:eastAsia="ＭＳ ゴシック" w:hAnsi="Times New Roman" w:cs="ＭＳ ゴシック" w:hint="eastAsia"/>
          <w:kern w:val="0"/>
          <w:sz w:val="22"/>
        </w:rPr>
        <w:t>は、家族等の代筆者が署名し、代筆者氏名及び被接種者との続柄を記</w:t>
      </w:r>
      <w:r w:rsidRPr="00F00E23">
        <w:rPr>
          <w:rFonts w:ascii="Times New Roman" w:eastAsia="ＭＳ ゴシック" w:hAnsi="Times New Roman" w:cs="ＭＳ ゴシック" w:hint="eastAsia"/>
          <w:kern w:val="0"/>
          <w:sz w:val="22"/>
        </w:rPr>
        <w:t>載する。</w:t>
      </w:r>
    </w:p>
    <w:p w14:paraId="01CC7220"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２　前項の代筆は医療機関等の接種者側関係者による署名は行わないこと。</w:t>
      </w:r>
    </w:p>
    <w:p w14:paraId="1B42E342" w14:textId="77777777" w:rsidR="00D72621" w:rsidRPr="00F00E23" w:rsidRDefault="00D72621" w:rsidP="00D72621">
      <w:pPr>
        <w:overflowPunct w:val="0"/>
        <w:textAlignment w:val="baseline"/>
        <w:rPr>
          <w:rFonts w:ascii="Times New Roman" w:eastAsia="ＭＳ ゴシック" w:hAnsi="Times New Roman" w:cs="ＭＳ ゴシック"/>
          <w:kern w:val="0"/>
          <w:sz w:val="22"/>
        </w:rPr>
      </w:pPr>
    </w:p>
    <w:p w14:paraId="70152634"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（委託料等）</w:t>
      </w:r>
    </w:p>
    <w:p w14:paraId="766797D1" w14:textId="301D5912" w:rsidR="00D72621" w:rsidRPr="00F00E23"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第５条　委託料は、対象者一人当たり</w:t>
      </w:r>
      <w:r w:rsidR="00233CC3" w:rsidRPr="00F00E23">
        <w:rPr>
          <w:rFonts w:ascii="Times New Roman" w:eastAsia="ＭＳ ゴシック" w:hAnsi="Times New Roman" w:cs="ＭＳ ゴシック" w:hint="eastAsia"/>
          <w:kern w:val="0"/>
          <w:sz w:val="22"/>
        </w:rPr>
        <w:t xml:space="preserve">　　　　　　</w:t>
      </w:r>
      <w:r w:rsidRPr="00F00E23">
        <w:rPr>
          <w:rFonts w:ascii="Times New Roman" w:eastAsia="ＭＳ ゴシック" w:hAnsi="Times New Roman" w:cs="ＭＳ ゴシック" w:hint="eastAsia"/>
          <w:kern w:val="0"/>
          <w:sz w:val="22"/>
        </w:rPr>
        <w:t>円とし、但し、その者が生活保護を受給している場合の委託料について</w:t>
      </w:r>
      <w:r w:rsidR="00806D05" w:rsidRPr="00F00E23">
        <w:rPr>
          <w:rFonts w:ascii="Times New Roman" w:eastAsia="ＭＳ ゴシック" w:hAnsi="Times New Roman" w:cs="ＭＳ ゴシック" w:hint="eastAsia"/>
          <w:kern w:val="0"/>
          <w:sz w:val="22"/>
        </w:rPr>
        <w:t>は</w:t>
      </w:r>
      <w:r w:rsidRPr="00F00E23">
        <w:rPr>
          <w:rFonts w:ascii="Times New Roman" w:eastAsia="ＭＳ ゴシック" w:hAnsi="Times New Roman" w:cs="ＭＳ ゴシック" w:hint="eastAsia"/>
          <w:kern w:val="0"/>
          <w:sz w:val="22"/>
        </w:rPr>
        <w:t>、対象者一人当たり</w:t>
      </w:r>
      <w:r w:rsidR="00233CC3" w:rsidRPr="00F00E23">
        <w:rPr>
          <w:rFonts w:ascii="Times New Roman" w:eastAsia="ＭＳ ゴシック" w:hAnsi="Times New Roman" w:cs="ＭＳ ゴシック" w:hint="eastAsia"/>
          <w:kern w:val="0"/>
          <w:sz w:val="22"/>
        </w:rPr>
        <w:t xml:space="preserve">　　　　　　</w:t>
      </w:r>
      <w:r w:rsidRPr="00F00E23">
        <w:rPr>
          <w:rFonts w:ascii="Times New Roman" w:eastAsia="ＭＳ ゴシック" w:hAnsi="Times New Roman" w:cs="ＭＳ ゴシック" w:hint="eastAsia"/>
          <w:kern w:val="0"/>
          <w:sz w:val="22"/>
        </w:rPr>
        <w:t>円とする。</w:t>
      </w:r>
    </w:p>
    <w:p w14:paraId="7F3821BC" w14:textId="70EEE08D" w:rsidR="00D72621" w:rsidRPr="00F00E23"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２　乙の判断により</w:t>
      </w:r>
      <w:r w:rsidR="004602D3" w:rsidRPr="00F00E23">
        <w:rPr>
          <w:rFonts w:ascii="Times New Roman" w:eastAsia="ＭＳ ゴシック" w:hAnsi="Times New Roman" w:cs="ＭＳ ゴシック" w:hint="eastAsia"/>
          <w:kern w:val="0"/>
          <w:sz w:val="22"/>
        </w:rPr>
        <w:t>接種を中止し予防接種期間内に接種できなかった場合の委託料は、対</w:t>
      </w:r>
      <w:r w:rsidRPr="00F00E23">
        <w:rPr>
          <w:rFonts w:ascii="Times New Roman" w:eastAsia="ＭＳ ゴシック" w:hAnsi="Times New Roman" w:cs="ＭＳ ゴシック" w:hint="eastAsia"/>
          <w:kern w:val="0"/>
          <w:sz w:val="22"/>
        </w:rPr>
        <w:t>象者一人当たり</w:t>
      </w:r>
      <w:r w:rsidR="00233CC3" w:rsidRPr="00F00E23">
        <w:rPr>
          <w:rFonts w:ascii="Times New Roman" w:eastAsia="ＭＳ ゴシック" w:hAnsi="Times New Roman" w:cs="ＭＳ ゴシック" w:hint="eastAsia"/>
          <w:kern w:val="0"/>
          <w:sz w:val="22"/>
        </w:rPr>
        <w:t xml:space="preserve">　　　　　　</w:t>
      </w:r>
      <w:r w:rsidRPr="00F00E23">
        <w:rPr>
          <w:rFonts w:ascii="Times New Roman" w:eastAsia="ＭＳ ゴシック" w:hAnsi="Times New Roman" w:cs="ＭＳ ゴシック" w:hint="eastAsia"/>
          <w:kern w:val="0"/>
          <w:sz w:val="22"/>
        </w:rPr>
        <w:t>円とする。</w:t>
      </w:r>
    </w:p>
    <w:p w14:paraId="27733065"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p>
    <w:p w14:paraId="0914595A"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（使用ワクチン等の購入）</w:t>
      </w:r>
    </w:p>
    <w:p w14:paraId="6CB4902F"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第６条　ワクチン等は乙において必要量を購入する。</w:t>
      </w:r>
    </w:p>
    <w:p w14:paraId="660C47A5"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p>
    <w:p w14:paraId="0025666D"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（接種業務の委託料の支払）</w:t>
      </w:r>
    </w:p>
    <w:p w14:paraId="35D72323" w14:textId="77777777" w:rsidR="00D72621" w:rsidRPr="00F00E23"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第７条　甲は、第５</w:t>
      </w:r>
      <w:r w:rsidR="00DA0A96" w:rsidRPr="00F00E23">
        <w:rPr>
          <w:rFonts w:ascii="Times New Roman" w:eastAsia="ＭＳ ゴシック" w:hAnsi="Times New Roman" w:cs="ＭＳ ゴシック" w:hint="eastAsia"/>
          <w:kern w:val="0"/>
          <w:sz w:val="22"/>
        </w:rPr>
        <w:t>条に定める額により算定した委託料について、乙から予診票及び請求</w:t>
      </w:r>
      <w:r w:rsidRPr="00F00E23">
        <w:rPr>
          <w:rFonts w:ascii="Times New Roman" w:eastAsia="ＭＳ ゴシック" w:hAnsi="Times New Roman" w:cs="ＭＳ ゴシック" w:hint="eastAsia"/>
          <w:kern w:val="0"/>
          <w:sz w:val="22"/>
        </w:rPr>
        <w:t>書の送付を受けた後、甲の指定する方法により乙に支払うものとする。</w:t>
      </w:r>
    </w:p>
    <w:p w14:paraId="196BD0C2"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p>
    <w:p w14:paraId="58345893"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（委託期間）</w:t>
      </w:r>
    </w:p>
    <w:p w14:paraId="6B36DEC9" w14:textId="4A3724C3"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第８条　委託期間は、</w:t>
      </w:r>
      <w:r w:rsidR="00072AF8" w:rsidRPr="00F00E23">
        <w:rPr>
          <w:rFonts w:ascii="Times New Roman" w:eastAsia="ＭＳ ゴシック" w:hAnsi="Times New Roman" w:cs="ＭＳ ゴシック" w:hint="eastAsia"/>
          <w:kern w:val="0"/>
          <w:sz w:val="22"/>
        </w:rPr>
        <w:t>令和</w:t>
      </w:r>
      <w:r w:rsidR="00233CC3" w:rsidRPr="00F00E23">
        <w:rPr>
          <w:rFonts w:ascii="Times New Roman" w:eastAsia="ＭＳ ゴシック" w:hAnsi="Times New Roman" w:cs="ＭＳ ゴシック" w:hint="eastAsia"/>
          <w:kern w:val="0"/>
          <w:sz w:val="22"/>
        </w:rPr>
        <w:t xml:space="preserve">　　</w:t>
      </w:r>
      <w:r w:rsidR="00072AF8" w:rsidRPr="00F00E23">
        <w:rPr>
          <w:rFonts w:ascii="Times New Roman" w:eastAsia="ＭＳ ゴシック" w:hAnsi="Times New Roman" w:cs="ＭＳ ゴシック" w:hint="eastAsia"/>
          <w:kern w:val="0"/>
          <w:sz w:val="22"/>
        </w:rPr>
        <w:t>年</w:t>
      </w:r>
      <w:r w:rsidR="00233CC3" w:rsidRPr="00F00E23">
        <w:rPr>
          <w:rFonts w:ascii="Times New Roman" w:eastAsia="ＭＳ ゴシック" w:hAnsi="Times New Roman" w:cs="ＭＳ ゴシック" w:hint="eastAsia"/>
          <w:kern w:val="0"/>
          <w:sz w:val="22"/>
        </w:rPr>
        <w:t xml:space="preserve">　　</w:t>
      </w:r>
      <w:r w:rsidR="00072AF8" w:rsidRPr="00F00E23">
        <w:rPr>
          <w:rFonts w:ascii="Times New Roman" w:eastAsia="ＭＳ ゴシック" w:hAnsi="Times New Roman" w:cs="ＭＳ ゴシック" w:hint="eastAsia"/>
          <w:kern w:val="0"/>
          <w:sz w:val="22"/>
        </w:rPr>
        <w:t>月</w:t>
      </w:r>
      <w:r w:rsidR="00233CC3" w:rsidRPr="00F00E23">
        <w:rPr>
          <w:rFonts w:ascii="Times New Roman" w:eastAsia="ＭＳ ゴシック" w:hAnsi="Times New Roman" w:cs="ＭＳ ゴシック" w:hint="eastAsia"/>
          <w:kern w:val="0"/>
          <w:sz w:val="22"/>
        </w:rPr>
        <w:t xml:space="preserve">　　</w:t>
      </w:r>
      <w:r w:rsidR="00072AF8" w:rsidRPr="00F00E23">
        <w:rPr>
          <w:rFonts w:ascii="Times New Roman" w:eastAsia="ＭＳ ゴシック" w:hAnsi="Times New Roman" w:cs="ＭＳ ゴシック" w:hint="eastAsia"/>
          <w:kern w:val="0"/>
          <w:sz w:val="22"/>
        </w:rPr>
        <w:t>日</w:t>
      </w:r>
      <w:r w:rsidRPr="00F00E23">
        <w:rPr>
          <w:rFonts w:ascii="Times New Roman" w:eastAsia="ＭＳ ゴシック" w:hAnsi="Times New Roman" w:cs="ＭＳ ゴシック" w:hint="eastAsia"/>
          <w:kern w:val="0"/>
          <w:sz w:val="22"/>
        </w:rPr>
        <w:t>から</w:t>
      </w:r>
      <w:r w:rsidR="00072AF8" w:rsidRPr="00F00E23">
        <w:rPr>
          <w:rFonts w:ascii="Times New Roman" w:eastAsia="ＭＳ ゴシック" w:hAnsi="Times New Roman" w:cs="ＭＳ ゴシック" w:hint="eastAsia"/>
          <w:kern w:val="0"/>
          <w:sz w:val="22"/>
        </w:rPr>
        <w:t>令和</w:t>
      </w:r>
      <w:r w:rsidR="00233CC3" w:rsidRPr="00F00E23">
        <w:rPr>
          <w:rFonts w:ascii="Times New Roman" w:eastAsia="ＭＳ ゴシック" w:hAnsi="Times New Roman" w:cs="ＭＳ ゴシック" w:hint="eastAsia"/>
          <w:kern w:val="0"/>
          <w:sz w:val="22"/>
        </w:rPr>
        <w:t xml:space="preserve">　　</w:t>
      </w:r>
      <w:r w:rsidR="00072AF8" w:rsidRPr="00F00E23">
        <w:rPr>
          <w:rFonts w:ascii="Times New Roman" w:eastAsia="ＭＳ ゴシック" w:hAnsi="Times New Roman" w:cs="ＭＳ ゴシック" w:hint="eastAsia"/>
          <w:kern w:val="0"/>
          <w:sz w:val="22"/>
        </w:rPr>
        <w:t>年</w:t>
      </w:r>
      <w:r w:rsidR="00233CC3" w:rsidRPr="00F00E23">
        <w:rPr>
          <w:rFonts w:ascii="Times New Roman" w:eastAsia="ＭＳ ゴシック" w:hAnsi="Times New Roman" w:cs="ＭＳ ゴシック" w:hint="eastAsia"/>
          <w:kern w:val="0"/>
          <w:sz w:val="22"/>
        </w:rPr>
        <w:t xml:space="preserve">　　</w:t>
      </w:r>
      <w:r w:rsidR="00072AF8" w:rsidRPr="00F00E23">
        <w:rPr>
          <w:rFonts w:ascii="Times New Roman" w:eastAsia="ＭＳ ゴシック" w:hAnsi="Times New Roman" w:cs="ＭＳ ゴシック" w:hint="eastAsia"/>
          <w:kern w:val="0"/>
          <w:sz w:val="22"/>
        </w:rPr>
        <w:t>月</w:t>
      </w:r>
      <w:r w:rsidR="00233CC3" w:rsidRPr="00F00E23">
        <w:rPr>
          <w:rFonts w:ascii="Times New Roman" w:eastAsia="ＭＳ ゴシック" w:hAnsi="Times New Roman" w:cs="ＭＳ ゴシック" w:hint="eastAsia"/>
          <w:kern w:val="0"/>
          <w:sz w:val="22"/>
        </w:rPr>
        <w:t xml:space="preserve">　　</w:t>
      </w:r>
      <w:r w:rsidR="00072AF8" w:rsidRPr="00F00E23">
        <w:rPr>
          <w:rFonts w:ascii="Times New Roman" w:eastAsia="ＭＳ ゴシック" w:hAnsi="Times New Roman" w:cs="ＭＳ ゴシック" w:hint="eastAsia"/>
          <w:kern w:val="0"/>
          <w:sz w:val="22"/>
        </w:rPr>
        <w:t>日</w:t>
      </w:r>
      <w:r w:rsidRPr="00F00E23">
        <w:rPr>
          <w:rFonts w:ascii="Times New Roman" w:eastAsia="ＭＳ ゴシック" w:hAnsi="Times New Roman" w:cs="ＭＳ ゴシック" w:hint="eastAsia"/>
          <w:kern w:val="0"/>
          <w:sz w:val="22"/>
        </w:rPr>
        <w:t>までとする。</w:t>
      </w:r>
    </w:p>
    <w:p w14:paraId="330DA7A0"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p>
    <w:p w14:paraId="2DE48077" w14:textId="77777777" w:rsidR="00D72621" w:rsidRPr="00F00E23" w:rsidRDefault="00D72621" w:rsidP="00D72621">
      <w:pPr>
        <w:overflowPunct w:val="0"/>
        <w:jc w:val="left"/>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（事故発生時の処理）</w:t>
      </w:r>
    </w:p>
    <w:p w14:paraId="322118D1" w14:textId="77777777" w:rsidR="00D72621" w:rsidRPr="00F00E23" w:rsidRDefault="00D72621" w:rsidP="00DB3964">
      <w:pPr>
        <w:overflowPunct w:val="0"/>
        <w:ind w:left="221" w:hangingChars="100" w:hanging="22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第９条　乙が実施し</w:t>
      </w:r>
      <w:r w:rsidR="00DA0A96" w:rsidRPr="00F00E23">
        <w:rPr>
          <w:rFonts w:ascii="Times New Roman" w:eastAsia="ＭＳ ゴシック" w:hAnsi="Times New Roman" w:cs="ＭＳ ゴシック" w:hint="eastAsia"/>
          <w:kern w:val="0"/>
          <w:sz w:val="22"/>
        </w:rPr>
        <w:t>た接種業務により、被接種者に健康被害が生じた場合は、健康被害者</w:t>
      </w:r>
      <w:r w:rsidRPr="00F00E23">
        <w:rPr>
          <w:rFonts w:ascii="Times New Roman" w:eastAsia="ＭＳ ゴシック" w:hAnsi="Times New Roman" w:cs="ＭＳ ゴシック" w:hint="eastAsia"/>
          <w:kern w:val="0"/>
          <w:sz w:val="22"/>
        </w:rPr>
        <w:t>に対する救済措置</w:t>
      </w:r>
      <w:r w:rsidR="004602D3" w:rsidRPr="00F00E23">
        <w:rPr>
          <w:rFonts w:ascii="Times New Roman" w:eastAsia="ＭＳ ゴシック" w:hAnsi="Times New Roman" w:cs="ＭＳ ゴシック" w:hint="eastAsia"/>
          <w:kern w:val="0"/>
          <w:sz w:val="22"/>
        </w:rPr>
        <w:t>を講じるとともに、乙は、直ちに甲に報告し、甲において必要な措置</w:t>
      </w:r>
      <w:r w:rsidRPr="00F00E23">
        <w:rPr>
          <w:rFonts w:ascii="Times New Roman" w:eastAsia="ＭＳ ゴシック" w:hAnsi="Times New Roman" w:cs="ＭＳ ゴシック" w:hint="eastAsia"/>
          <w:kern w:val="0"/>
          <w:sz w:val="22"/>
        </w:rPr>
        <w:t>を講じるものとする。</w:t>
      </w:r>
    </w:p>
    <w:p w14:paraId="3AC1DD9F" w14:textId="77777777" w:rsidR="00D72621" w:rsidRPr="00F00E23" w:rsidRDefault="00D72621" w:rsidP="00DB3964">
      <w:pPr>
        <w:overflowPunct w:val="0"/>
        <w:ind w:left="221" w:hangingChars="100" w:hanging="221"/>
        <w:jc w:val="left"/>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２　前項の場合にお</w:t>
      </w:r>
      <w:r w:rsidR="00DA0A96" w:rsidRPr="00F00E23">
        <w:rPr>
          <w:rFonts w:ascii="Times New Roman" w:eastAsia="ＭＳ ゴシック" w:hAnsi="Times New Roman" w:cs="ＭＳ ゴシック" w:hint="eastAsia"/>
          <w:kern w:val="0"/>
          <w:sz w:val="22"/>
        </w:rPr>
        <w:t>いて、乙に故意又は、過失のない限り、甲は、乙に対して求償するこ</w:t>
      </w:r>
      <w:r w:rsidRPr="00F00E23">
        <w:rPr>
          <w:rFonts w:ascii="Times New Roman" w:eastAsia="ＭＳ ゴシック" w:hAnsi="Times New Roman" w:cs="ＭＳ ゴシック" w:hint="eastAsia"/>
          <w:kern w:val="0"/>
          <w:sz w:val="22"/>
        </w:rPr>
        <w:t>とはできない。但し、その健康被害が乙の故意又は、過失による場合は、この限りではない。</w:t>
      </w:r>
    </w:p>
    <w:p w14:paraId="3A5FF27B" w14:textId="77777777" w:rsidR="004858B2" w:rsidRPr="00F00E23" w:rsidRDefault="004858B2" w:rsidP="00DB3964">
      <w:pPr>
        <w:overflowPunct w:val="0"/>
        <w:ind w:left="221" w:hangingChars="100" w:hanging="221"/>
        <w:textAlignment w:val="baseline"/>
        <w:rPr>
          <w:rFonts w:asciiTheme="majorEastAsia" w:eastAsiaTheme="majorEastAsia" w:hAnsiTheme="majorEastAsia" w:cs="ＭＳ 明朝"/>
          <w:kern w:val="0"/>
          <w:sz w:val="22"/>
        </w:rPr>
      </w:pPr>
    </w:p>
    <w:p w14:paraId="0DE62ABC" w14:textId="77777777" w:rsidR="004858B2" w:rsidRPr="00F00E23" w:rsidRDefault="004858B2" w:rsidP="00DB3964">
      <w:pPr>
        <w:overflowPunct w:val="0"/>
        <w:ind w:left="221" w:hangingChars="100" w:hanging="221"/>
        <w:textAlignment w:val="baseline"/>
        <w:rPr>
          <w:rFonts w:asciiTheme="majorEastAsia" w:eastAsiaTheme="majorEastAsia" w:hAnsiTheme="majorEastAsia" w:cs="ＭＳ 明朝"/>
          <w:kern w:val="0"/>
          <w:sz w:val="22"/>
        </w:rPr>
      </w:pPr>
      <w:r w:rsidRPr="00F00E23">
        <w:rPr>
          <w:rFonts w:asciiTheme="majorEastAsia" w:eastAsiaTheme="majorEastAsia" w:hAnsiTheme="majorEastAsia" w:cs="ＭＳ 明朝" w:hint="eastAsia"/>
          <w:kern w:val="0"/>
          <w:sz w:val="22"/>
        </w:rPr>
        <w:t>（契約の解除）</w:t>
      </w:r>
    </w:p>
    <w:p w14:paraId="52021DCD" w14:textId="77777777" w:rsidR="00D72621" w:rsidRPr="00F00E23" w:rsidRDefault="004858B2" w:rsidP="00DB3964">
      <w:pPr>
        <w:overflowPunct w:val="0"/>
        <w:ind w:left="221" w:hangingChars="100" w:hanging="221"/>
        <w:textAlignment w:val="baseline"/>
        <w:rPr>
          <w:rFonts w:asciiTheme="majorEastAsia" w:eastAsiaTheme="majorEastAsia" w:hAnsiTheme="majorEastAsia" w:cs="ＭＳ 明朝"/>
          <w:kern w:val="0"/>
          <w:sz w:val="22"/>
        </w:rPr>
      </w:pPr>
      <w:r w:rsidRPr="00F00E23">
        <w:rPr>
          <w:rFonts w:asciiTheme="majorEastAsia" w:eastAsiaTheme="majorEastAsia" w:hAnsiTheme="majorEastAsia" w:cs="ＭＳ 明朝" w:hint="eastAsia"/>
          <w:kern w:val="0"/>
          <w:sz w:val="22"/>
        </w:rPr>
        <w:t>第１０条　甲は、乙が東洋町の事務及び事業における暴力団の排除に関する規則（以下「排除規則」という。）第２条第２項第５号に定める排除措置対象者に該当するとき、又は排除規則第１１条の規定による報告等の義務を履行しなかったとき、契約を解除することができる。</w:t>
      </w:r>
    </w:p>
    <w:p w14:paraId="363E2175" w14:textId="77777777" w:rsidR="004858B2" w:rsidRPr="00F00E23" w:rsidRDefault="004858B2" w:rsidP="004858B2">
      <w:pPr>
        <w:pStyle w:val="ae"/>
        <w:rPr>
          <w:rFonts w:asciiTheme="majorEastAsia" w:eastAsiaTheme="majorEastAsia" w:hAnsiTheme="majorEastAsia"/>
          <w:kern w:val="0"/>
          <w:sz w:val="22"/>
        </w:rPr>
      </w:pPr>
    </w:p>
    <w:p w14:paraId="08965322" w14:textId="77777777" w:rsidR="004858B2" w:rsidRPr="00F00E23" w:rsidRDefault="004858B2" w:rsidP="004858B2">
      <w:pPr>
        <w:pStyle w:val="ae"/>
        <w:rPr>
          <w:rFonts w:asciiTheme="majorEastAsia" w:eastAsiaTheme="majorEastAsia" w:hAnsiTheme="majorEastAsia"/>
          <w:kern w:val="0"/>
          <w:sz w:val="22"/>
        </w:rPr>
      </w:pPr>
      <w:r w:rsidRPr="00F00E23">
        <w:rPr>
          <w:rFonts w:asciiTheme="majorEastAsia" w:eastAsiaTheme="majorEastAsia" w:hAnsiTheme="majorEastAsia" w:hint="eastAsia"/>
          <w:kern w:val="0"/>
          <w:sz w:val="22"/>
        </w:rPr>
        <w:t>（暴力団等からの不当介入に係る報告等の義務）</w:t>
      </w:r>
    </w:p>
    <w:p w14:paraId="09FFF9B9" w14:textId="77777777" w:rsidR="004858B2" w:rsidRPr="00F00E23" w:rsidRDefault="004858B2" w:rsidP="00DB3964">
      <w:pPr>
        <w:pStyle w:val="ae"/>
        <w:ind w:left="221" w:hangingChars="100" w:hanging="221"/>
        <w:rPr>
          <w:rFonts w:asciiTheme="majorEastAsia" w:eastAsiaTheme="majorEastAsia" w:hAnsiTheme="majorEastAsia"/>
          <w:kern w:val="0"/>
          <w:sz w:val="22"/>
        </w:rPr>
      </w:pPr>
      <w:r w:rsidRPr="00F00E23">
        <w:rPr>
          <w:rFonts w:asciiTheme="majorEastAsia" w:eastAsiaTheme="majorEastAsia" w:hAnsiTheme="majorEastAsia" w:hint="eastAsia"/>
          <w:kern w:val="0"/>
          <w:sz w:val="22"/>
        </w:rPr>
        <w:t>第１１条　甲は、この契約の履行に関し、排除規則第２条第２項第５項（ウ）に定める暴力団員等から不当要求又は違法行為を受けたときは、速やかに警察に通報するとともに、甲に報告しなければならない。</w:t>
      </w:r>
    </w:p>
    <w:p w14:paraId="3C1BF4CA" w14:textId="77777777" w:rsidR="004858B2" w:rsidRPr="00F00E23" w:rsidRDefault="004858B2" w:rsidP="004858B2">
      <w:pPr>
        <w:pStyle w:val="ae"/>
        <w:rPr>
          <w:rFonts w:asciiTheme="majorEastAsia" w:eastAsiaTheme="majorEastAsia" w:hAnsiTheme="majorEastAsia"/>
          <w:kern w:val="0"/>
          <w:sz w:val="22"/>
        </w:rPr>
      </w:pPr>
    </w:p>
    <w:p w14:paraId="178AC745" w14:textId="77777777" w:rsidR="00D72621" w:rsidRPr="00F00E23" w:rsidRDefault="00D72621" w:rsidP="004858B2">
      <w:pPr>
        <w:pStyle w:val="ae"/>
        <w:rPr>
          <w:rFonts w:asciiTheme="majorEastAsia" w:eastAsiaTheme="majorEastAsia" w:hAnsiTheme="majorEastAsia"/>
          <w:sz w:val="22"/>
        </w:rPr>
      </w:pPr>
      <w:r w:rsidRPr="00F00E23">
        <w:rPr>
          <w:rFonts w:asciiTheme="majorEastAsia" w:eastAsiaTheme="majorEastAsia" w:hAnsiTheme="majorEastAsia" w:hint="eastAsia"/>
          <w:kern w:val="0"/>
          <w:sz w:val="22"/>
        </w:rPr>
        <w:t>（定めのない事項）</w:t>
      </w:r>
    </w:p>
    <w:p w14:paraId="420B6C65" w14:textId="77777777" w:rsidR="00D72621" w:rsidRPr="00F00E23" w:rsidRDefault="00D72621" w:rsidP="00DB3964">
      <w:pPr>
        <w:pStyle w:val="ae"/>
        <w:ind w:left="221" w:hangingChars="100" w:hanging="221"/>
        <w:rPr>
          <w:rFonts w:asciiTheme="majorEastAsia" w:eastAsiaTheme="majorEastAsia" w:hAnsiTheme="majorEastAsia" w:cs="Times New Roman"/>
          <w:kern w:val="0"/>
          <w:sz w:val="22"/>
        </w:rPr>
      </w:pPr>
      <w:r w:rsidRPr="00F00E23">
        <w:rPr>
          <w:rFonts w:asciiTheme="majorEastAsia" w:eastAsiaTheme="majorEastAsia" w:hAnsiTheme="majorEastAsia" w:hint="eastAsia"/>
          <w:kern w:val="0"/>
          <w:sz w:val="22"/>
        </w:rPr>
        <w:t>第１</w:t>
      </w:r>
      <w:r w:rsidR="00873A3B" w:rsidRPr="00F00E23">
        <w:rPr>
          <w:rFonts w:asciiTheme="majorEastAsia" w:eastAsiaTheme="majorEastAsia" w:hAnsiTheme="majorEastAsia" w:hint="eastAsia"/>
          <w:kern w:val="0"/>
          <w:sz w:val="22"/>
        </w:rPr>
        <w:t>２</w:t>
      </w:r>
      <w:r w:rsidRPr="00F00E23">
        <w:rPr>
          <w:rFonts w:asciiTheme="majorEastAsia" w:eastAsiaTheme="majorEastAsia" w:hAnsiTheme="majorEastAsia" w:hint="eastAsia"/>
          <w:kern w:val="0"/>
          <w:sz w:val="22"/>
        </w:rPr>
        <w:t>条　この契約</w:t>
      </w:r>
      <w:r w:rsidR="004602D3" w:rsidRPr="00F00E23">
        <w:rPr>
          <w:rFonts w:asciiTheme="majorEastAsia" w:eastAsiaTheme="majorEastAsia" w:hAnsiTheme="majorEastAsia" w:hint="eastAsia"/>
          <w:kern w:val="0"/>
          <w:sz w:val="22"/>
        </w:rPr>
        <w:t>に定めのない事項又は、この契約の条項につき疑義が生じた場合は、</w:t>
      </w:r>
      <w:r w:rsidRPr="00F00E23">
        <w:rPr>
          <w:rFonts w:asciiTheme="majorEastAsia" w:eastAsiaTheme="majorEastAsia" w:hAnsiTheme="majorEastAsia" w:hint="eastAsia"/>
          <w:kern w:val="0"/>
          <w:sz w:val="22"/>
        </w:rPr>
        <w:t>甲乙協議のうえ決定するものとする。</w:t>
      </w:r>
    </w:p>
    <w:p w14:paraId="4B4A3FB9"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p>
    <w:p w14:paraId="7A7B7EA9"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以上、この契約の締結を証するためこの契約書２通を作成し、甲乙両者記名押印のうえ、各自その１通を所有する。</w:t>
      </w:r>
    </w:p>
    <w:p w14:paraId="6EB70D28" w14:textId="77777777" w:rsidR="00873A3B" w:rsidRPr="00F00E23" w:rsidRDefault="00873A3B" w:rsidP="00D72621">
      <w:pPr>
        <w:overflowPunct w:val="0"/>
        <w:textAlignment w:val="baseline"/>
        <w:rPr>
          <w:rFonts w:ascii="ＭＳ ゴシック" w:eastAsia="ＭＳ ゴシック" w:hAnsi="Times New Roman" w:cs="Times New Roman"/>
          <w:kern w:val="0"/>
          <w:sz w:val="22"/>
        </w:rPr>
      </w:pPr>
    </w:p>
    <w:p w14:paraId="7F80A9CB" w14:textId="6501F8BB" w:rsidR="00D72621" w:rsidRPr="00F00E23" w:rsidRDefault="0082233C" w:rsidP="00D72621">
      <w:pPr>
        <w:overflowPunct w:val="0"/>
        <w:jc w:val="left"/>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 xml:space="preserve">　令和</w:t>
      </w:r>
      <w:r w:rsidR="00233CC3" w:rsidRPr="00F00E23">
        <w:rPr>
          <w:rFonts w:ascii="Times New Roman" w:eastAsia="ＭＳ ゴシック" w:hAnsi="Times New Roman" w:cs="ＭＳ ゴシック" w:hint="eastAsia"/>
          <w:kern w:val="0"/>
          <w:sz w:val="22"/>
        </w:rPr>
        <w:t xml:space="preserve">　</w:t>
      </w:r>
      <w:r w:rsidR="00DB3C59" w:rsidRPr="00F00E23">
        <w:rPr>
          <w:rFonts w:ascii="Times New Roman" w:eastAsia="ＭＳ ゴシック" w:hAnsi="Times New Roman" w:cs="ＭＳ ゴシック" w:hint="eastAsia"/>
          <w:kern w:val="0"/>
          <w:sz w:val="22"/>
        </w:rPr>
        <w:t xml:space="preserve">　</w:t>
      </w:r>
      <w:r w:rsidR="00233CC3" w:rsidRPr="00F00E23">
        <w:rPr>
          <w:rFonts w:ascii="Times New Roman" w:eastAsia="ＭＳ ゴシック" w:hAnsi="Times New Roman" w:cs="ＭＳ ゴシック" w:hint="eastAsia"/>
          <w:kern w:val="0"/>
          <w:sz w:val="22"/>
        </w:rPr>
        <w:t xml:space="preserve">　</w:t>
      </w:r>
      <w:r w:rsidR="00D72621" w:rsidRPr="00F00E23">
        <w:rPr>
          <w:rFonts w:ascii="Times New Roman" w:eastAsia="ＭＳ ゴシック" w:hAnsi="Times New Roman" w:cs="ＭＳ ゴシック" w:hint="eastAsia"/>
          <w:kern w:val="0"/>
          <w:sz w:val="22"/>
        </w:rPr>
        <w:t>年</w:t>
      </w:r>
      <w:r w:rsidR="00DB3C59" w:rsidRPr="00F00E23">
        <w:rPr>
          <w:rFonts w:ascii="Times New Roman" w:eastAsia="ＭＳ ゴシック" w:hAnsi="Times New Roman" w:cs="ＭＳ ゴシック" w:hint="eastAsia"/>
          <w:kern w:val="0"/>
          <w:sz w:val="22"/>
        </w:rPr>
        <w:t xml:space="preserve">　</w:t>
      </w:r>
      <w:r w:rsidR="00233CC3" w:rsidRPr="00F00E23">
        <w:rPr>
          <w:rFonts w:ascii="Times New Roman" w:eastAsia="ＭＳ ゴシック" w:hAnsi="Times New Roman" w:cs="ＭＳ ゴシック" w:hint="eastAsia"/>
          <w:kern w:val="0"/>
          <w:sz w:val="22"/>
        </w:rPr>
        <w:t xml:space="preserve">　　</w:t>
      </w:r>
      <w:r w:rsidR="00D72621" w:rsidRPr="00F00E23">
        <w:rPr>
          <w:rFonts w:ascii="Times New Roman" w:eastAsia="ＭＳ ゴシック" w:hAnsi="Times New Roman" w:cs="ＭＳ ゴシック" w:hint="eastAsia"/>
          <w:kern w:val="0"/>
          <w:sz w:val="22"/>
        </w:rPr>
        <w:t>月</w:t>
      </w:r>
      <w:r w:rsidR="00233CC3" w:rsidRPr="00F00E23">
        <w:rPr>
          <w:rFonts w:ascii="Times New Roman" w:eastAsia="ＭＳ ゴシック" w:hAnsi="Times New Roman" w:cs="ＭＳ ゴシック" w:hint="eastAsia"/>
          <w:kern w:val="0"/>
          <w:sz w:val="22"/>
        </w:rPr>
        <w:t xml:space="preserve">　</w:t>
      </w:r>
      <w:r w:rsidR="00DB3C59" w:rsidRPr="00F00E23">
        <w:rPr>
          <w:rFonts w:ascii="Times New Roman" w:eastAsia="ＭＳ ゴシック" w:hAnsi="Times New Roman" w:cs="ＭＳ ゴシック" w:hint="eastAsia"/>
          <w:kern w:val="0"/>
          <w:sz w:val="22"/>
        </w:rPr>
        <w:t xml:space="preserve">　</w:t>
      </w:r>
      <w:r w:rsidR="00233CC3" w:rsidRPr="00F00E23">
        <w:rPr>
          <w:rFonts w:ascii="Times New Roman" w:eastAsia="ＭＳ ゴシック" w:hAnsi="Times New Roman" w:cs="ＭＳ ゴシック" w:hint="eastAsia"/>
          <w:kern w:val="0"/>
          <w:sz w:val="22"/>
        </w:rPr>
        <w:t xml:space="preserve">　</w:t>
      </w:r>
      <w:r w:rsidR="00D72621" w:rsidRPr="00F00E23">
        <w:rPr>
          <w:rFonts w:ascii="Times New Roman" w:eastAsia="ＭＳ ゴシック" w:hAnsi="Times New Roman" w:cs="ＭＳ ゴシック" w:hint="eastAsia"/>
          <w:kern w:val="0"/>
          <w:sz w:val="22"/>
        </w:rPr>
        <w:t>日</w:t>
      </w:r>
    </w:p>
    <w:p w14:paraId="05FED11A" w14:textId="77777777" w:rsidR="00D72621" w:rsidRPr="00F00E23" w:rsidRDefault="00D72621" w:rsidP="00D72621">
      <w:pPr>
        <w:overflowPunct w:val="0"/>
        <w:textAlignment w:val="baseline"/>
        <w:rPr>
          <w:rFonts w:ascii="ＭＳ ゴシック" w:eastAsia="ＭＳ ゴシック" w:hAnsi="Times New Roman" w:cs="Times New Roman"/>
          <w:kern w:val="0"/>
          <w:sz w:val="22"/>
        </w:rPr>
      </w:pPr>
    </w:p>
    <w:p w14:paraId="2FF943DD" w14:textId="77777777" w:rsidR="008618F7" w:rsidRPr="00F00E23" w:rsidRDefault="00D72621" w:rsidP="00233CC3">
      <w:pPr>
        <w:overflowPunct w:val="0"/>
        <w:textAlignment w:val="baseline"/>
        <w:rPr>
          <w:rFonts w:ascii="Times New Roman" w:eastAsia="ＭＳ ゴシック" w:hAnsi="Times New Roman" w:cs="ＭＳ ゴシック"/>
          <w:kern w:val="0"/>
          <w:sz w:val="22"/>
        </w:rPr>
      </w:pPr>
      <w:r w:rsidRPr="00F00E23">
        <w:rPr>
          <w:rFonts w:ascii="Times New Roman" w:eastAsia="ＭＳ ゴシック" w:hAnsi="Times New Roman" w:cs="ＭＳ ゴシック" w:hint="eastAsia"/>
          <w:kern w:val="0"/>
          <w:sz w:val="22"/>
        </w:rPr>
        <w:t xml:space="preserve">　　　　　</w:t>
      </w:r>
    </w:p>
    <w:p w14:paraId="031653BA" w14:textId="77777777" w:rsidR="008618F7" w:rsidRPr="00F00E23" w:rsidRDefault="00D72621" w:rsidP="008618F7">
      <w:pPr>
        <w:overflowPunct w:val="0"/>
        <w:ind w:firstLineChars="500" w:firstLine="1105"/>
        <w:textAlignment w:val="baseline"/>
        <w:rPr>
          <w:rFonts w:ascii="Times New Roman" w:eastAsia="ＭＳ ゴシック" w:hAnsi="Times New Roman" w:cs="ＭＳ ゴシック"/>
          <w:kern w:val="0"/>
          <w:sz w:val="22"/>
        </w:rPr>
      </w:pPr>
      <w:r w:rsidRPr="00F00E23">
        <w:rPr>
          <w:rFonts w:ascii="Times New Roman" w:eastAsia="ＭＳ ゴシック" w:hAnsi="Times New Roman" w:cs="ＭＳ ゴシック" w:hint="eastAsia"/>
          <w:kern w:val="0"/>
          <w:sz w:val="22"/>
        </w:rPr>
        <w:t xml:space="preserve">　甲　委託者　</w:t>
      </w:r>
      <w:r w:rsidR="008618F7" w:rsidRPr="00F00E23">
        <w:rPr>
          <w:rFonts w:ascii="Times New Roman" w:eastAsia="ＭＳ ゴシック" w:hAnsi="Times New Roman" w:cs="ＭＳ ゴシック" w:hint="eastAsia"/>
          <w:kern w:val="0"/>
          <w:sz w:val="22"/>
        </w:rPr>
        <w:t>高知県安芸郡東洋町大字生見７５８番地３</w:t>
      </w:r>
    </w:p>
    <w:p w14:paraId="4BB16FC1" w14:textId="77777777" w:rsidR="008618F7" w:rsidRPr="00F00E23" w:rsidRDefault="008618F7" w:rsidP="008618F7">
      <w:pPr>
        <w:overflowPunct w:val="0"/>
        <w:ind w:firstLineChars="500" w:firstLine="1105"/>
        <w:textAlignment w:val="baseline"/>
        <w:rPr>
          <w:rFonts w:ascii="Times New Roman" w:eastAsia="ＭＳ ゴシック" w:hAnsi="Times New Roman" w:cs="ＭＳ ゴシック"/>
          <w:kern w:val="0"/>
          <w:sz w:val="22"/>
        </w:rPr>
      </w:pPr>
      <w:r w:rsidRPr="00F00E23">
        <w:rPr>
          <w:rFonts w:ascii="Times New Roman" w:eastAsia="ＭＳ ゴシック" w:hAnsi="Times New Roman" w:cs="ＭＳ ゴシック" w:hint="eastAsia"/>
          <w:kern w:val="0"/>
          <w:sz w:val="22"/>
        </w:rPr>
        <w:t xml:space="preserve">　　　　　　　</w:t>
      </w:r>
    </w:p>
    <w:p w14:paraId="188D32A5" w14:textId="34AFD17D" w:rsidR="00D72621" w:rsidRPr="00F00E23" w:rsidRDefault="008618F7" w:rsidP="008618F7">
      <w:pPr>
        <w:overflowPunct w:val="0"/>
        <w:ind w:firstLineChars="1200" w:firstLine="2651"/>
        <w:textAlignment w:val="baseline"/>
        <w:rPr>
          <w:rFonts w:ascii="ＭＳ ゴシック" w:eastAsia="ＭＳ ゴシック" w:hAnsi="Times New Roman" w:cs="Times New Roman"/>
          <w:kern w:val="0"/>
          <w:sz w:val="22"/>
        </w:rPr>
      </w:pPr>
      <w:r w:rsidRPr="00F00E23">
        <w:rPr>
          <w:rFonts w:ascii="Times New Roman" w:eastAsia="ＭＳ ゴシック" w:hAnsi="Times New Roman" w:cs="ＭＳ ゴシック" w:hint="eastAsia"/>
          <w:kern w:val="0"/>
          <w:sz w:val="22"/>
        </w:rPr>
        <w:t>高知県安芸郡東洋町長　長﨑　正仁</w:t>
      </w:r>
      <w:r w:rsidR="00D72621" w:rsidRPr="00F00E23">
        <w:rPr>
          <w:rFonts w:ascii="Times New Roman" w:eastAsia="ＭＳ ゴシック" w:hAnsi="Times New Roman" w:cs="ＭＳ ゴシック" w:hint="eastAsia"/>
          <w:kern w:val="0"/>
          <w:sz w:val="22"/>
        </w:rPr>
        <w:t xml:space="preserve">　</w:t>
      </w:r>
    </w:p>
    <w:p w14:paraId="79ADD65E" w14:textId="2D9AF35E" w:rsidR="00DB3C59" w:rsidRPr="00F00E23" w:rsidRDefault="00D72621" w:rsidP="00233CC3">
      <w:pPr>
        <w:rPr>
          <w:rFonts w:ascii="Times New Roman" w:eastAsia="ＭＳ ゴシック" w:hAnsi="Times New Roman" w:cs="ＭＳ ゴシック"/>
          <w:kern w:val="0"/>
          <w:sz w:val="22"/>
        </w:rPr>
      </w:pPr>
      <w:r w:rsidRPr="00F00E23">
        <w:rPr>
          <w:rFonts w:ascii="Times New Roman" w:eastAsia="ＭＳ ゴシック" w:hAnsi="Times New Roman" w:cs="ＭＳ ゴシック" w:hint="eastAsia"/>
          <w:kern w:val="0"/>
          <w:sz w:val="22"/>
        </w:rPr>
        <w:t xml:space="preserve">　　</w:t>
      </w:r>
    </w:p>
    <w:p w14:paraId="0493684E" w14:textId="77777777" w:rsidR="00DB3C59" w:rsidRPr="00F00E23" w:rsidRDefault="00DB3C59" w:rsidP="00233CC3">
      <w:pPr>
        <w:rPr>
          <w:rFonts w:ascii="Times New Roman" w:eastAsia="ＭＳ ゴシック" w:hAnsi="Times New Roman" w:cs="ＭＳ ゴシック"/>
          <w:kern w:val="0"/>
          <w:sz w:val="22"/>
        </w:rPr>
      </w:pPr>
    </w:p>
    <w:p w14:paraId="3C49A344" w14:textId="1D05DA46" w:rsidR="005E658E" w:rsidRPr="00F00E23" w:rsidRDefault="00D72621" w:rsidP="00DB3C59">
      <w:pPr>
        <w:ind w:firstLineChars="600" w:firstLine="1326"/>
        <w:rPr>
          <w:rFonts w:ascii="Times New Roman" w:eastAsia="ＭＳ ゴシック" w:hAnsi="Times New Roman" w:cs="ＭＳ ゴシック"/>
          <w:kern w:val="0"/>
          <w:sz w:val="22"/>
        </w:rPr>
      </w:pPr>
      <w:r w:rsidRPr="00F00E23">
        <w:rPr>
          <w:rFonts w:ascii="Times New Roman" w:eastAsia="ＭＳ ゴシック" w:hAnsi="Times New Roman" w:cs="ＭＳ ゴシック" w:hint="eastAsia"/>
          <w:kern w:val="0"/>
          <w:sz w:val="22"/>
        </w:rPr>
        <w:t>乙　受託者</w:t>
      </w:r>
      <w:r w:rsidR="000D3A38" w:rsidRPr="00F00E23">
        <w:rPr>
          <w:rFonts w:ascii="Times New Roman" w:eastAsia="ＭＳ ゴシック" w:hAnsi="Times New Roman" w:cs="ＭＳ ゴシック" w:hint="eastAsia"/>
          <w:kern w:val="0"/>
          <w:sz w:val="22"/>
        </w:rPr>
        <w:t xml:space="preserve">　　</w:t>
      </w:r>
    </w:p>
    <w:p w14:paraId="70094835" w14:textId="5116792B" w:rsidR="00BF7F55" w:rsidRPr="00F00E23" w:rsidRDefault="000E17A3" w:rsidP="005E658E">
      <w:pPr>
        <w:ind w:firstLineChars="1300" w:firstLine="2872"/>
        <w:rPr>
          <w:rFonts w:ascii="Times New Roman" w:eastAsia="ＭＳ ゴシック" w:hAnsi="Times New Roman" w:cs="ＭＳ ゴシック"/>
          <w:kern w:val="0"/>
          <w:sz w:val="22"/>
        </w:rPr>
      </w:pPr>
      <w:r w:rsidRPr="00F00E23">
        <w:rPr>
          <w:rFonts w:ascii="Times New Roman" w:eastAsia="ＭＳ ゴシック" w:hAnsi="Times New Roman" w:cs="ＭＳ ゴシック"/>
          <w:kern w:val="0"/>
          <w:sz w:val="22"/>
        </w:rPr>
        <w:fldChar w:fldCharType="begin"/>
      </w:r>
      <w:r w:rsidR="00AE3F78" w:rsidRPr="00F00E23">
        <w:rPr>
          <w:rFonts w:ascii="Times New Roman" w:eastAsia="ＭＳ ゴシック" w:hAnsi="Times New Roman" w:cs="ＭＳ ゴシック"/>
          <w:kern w:val="0"/>
          <w:sz w:val="22"/>
        </w:rPr>
        <w:instrText xml:space="preserve"> MERGEFIELD </w:instrText>
      </w:r>
      <w:r w:rsidR="00AE3F78" w:rsidRPr="00F00E23">
        <w:rPr>
          <w:rFonts w:ascii="Times New Roman" w:eastAsia="ＭＳ ゴシック" w:hAnsi="Times New Roman" w:cs="ＭＳ ゴシック"/>
          <w:kern w:val="0"/>
          <w:sz w:val="22"/>
        </w:rPr>
        <w:instrText>宛名２</w:instrText>
      </w:r>
      <w:r w:rsidR="00AE3F78" w:rsidRPr="00F00E23">
        <w:rPr>
          <w:rFonts w:ascii="Times New Roman" w:eastAsia="ＭＳ ゴシック" w:hAnsi="Times New Roman" w:cs="ＭＳ ゴシック"/>
          <w:kern w:val="0"/>
          <w:sz w:val="22"/>
        </w:rPr>
        <w:instrText xml:space="preserve"> </w:instrText>
      </w:r>
      <w:r w:rsidRPr="00F00E23">
        <w:rPr>
          <w:rFonts w:ascii="Times New Roman" w:eastAsia="ＭＳ ゴシック" w:hAnsi="Times New Roman" w:cs="ＭＳ ゴシック"/>
          <w:kern w:val="0"/>
          <w:sz w:val="22"/>
        </w:rPr>
        <w:fldChar w:fldCharType="end"/>
      </w:r>
      <w:r w:rsidR="003471EE" w:rsidRPr="00F00E23">
        <w:rPr>
          <w:rFonts w:ascii="Times New Roman" w:eastAsia="ＭＳ ゴシック" w:hAnsi="Times New Roman" w:cs="ＭＳ ゴシック" w:hint="eastAsia"/>
          <w:kern w:val="0"/>
          <w:sz w:val="22"/>
        </w:rPr>
        <w:t xml:space="preserve">　</w:t>
      </w:r>
    </w:p>
    <w:p w14:paraId="2F2417A9" w14:textId="77777777" w:rsidR="00BF7F55" w:rsidRPr="00F00E23" w:rsidRDefault="00BF7F55" w:rsidP="005E658E">
      <w:pPr>
        <w:ind w:firstLineChars="1300" w:firstLine="2872"/>
        <w:rPr>
          <w:rFonts w:ascii="Times New Roman" w:eastAsia="ＭＳ ゴシック" w:hAnsi="Times New Roman" w:cs="ＭＳ ゴシック"/>
          <w:kern w:val="0"/>
          <w:sz w:val="22"/>
        </w:rPr>
      </w:pPr>
    </w:p>
    <w:p w14:paraId="16AC725B" w14:textId="33CE16B0" w:rsidR="00FD5C6A" w:rsidRPr="00F00E23" w:rsidRDefault="00FD5C6A" w:rsidP="005E658E">
      <w:pPr>
        <w:ind w:firstLineChars="1300" w:firstLine="2872"/>
        <w:rPr>
          <w:rFonts w:ascii="Times New Roman" w:eastAsia="ＭＳ ゴシック" w:hAnsi="Times New Roman" w:cs="ＭＳ ゴシック"/>
          <w:kern w:val="0"/>
          <w:sz w:val="22"/>
        </w:rPr>
      </w:pPr>
    </w:p>
    <w:sectPr w:rsidR="00FD5C6A" w:rsidRPr="00F00E23" w:rsidSect="00263343">
      <w:pgSz w:w="11906" w:h="16838" w:code="9"/>
      <w:pgMar w:top="709" w:right="1274" w:bottom="851" w:left="851" w:header="851" w:footer="992" w:gutter="567"/>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BC05" w14:textId="77777777" w:rsidR="000C139B" w:rsidRDefault="000C139B" w:rsidP="00D72621">
      <w:r>
        <w:separator/>
      </w:r>
    </w:p>
  </w:endnote>
  <w:endnote w:type="continuationSeparator" w:id="0">
    <w:p w14:paraId="13BA6064" w14:textId="77777777" w:rsidR="000C139B" w:rsidRDefault="000C139B" w:rsidP="00D7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3B93" w14:textId="77777777" w:rsidR="000C139B" w:rsidRDefault="000C139B" w:rsidP="00D72621">
      <w:r>
        <w:separator/>
      </w:r>
    </w:p>
  </w:footnote>
  <w:footnote w:type="continuationSeparator" w:id="0">
    <w:p w14:paraId="3467C27F" w14:textId="77777777" w:rsidR="000C139B" w:rsidRDefault="000C139B" w:rsidP="00D72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21"/>
    <w:rsid w:val="000074B7"/>
    <w:rsid w:val="00036843"/>
    <w:rsid w:val="00050CF3"/>
    <w:rsid w:val="000657E0"/>
    <w:rsid w:val="00072AF8"/>
    <w:rsid w:val="00075B3D"/>
    <w:rsid w:val="000774FC"/>
    <w:rsid w:val="000802CC"/>
    <w:rsid w:val="0009064B"/>
    <w:rsid w:val="000A08DD"/>
    <w:rsid w:val="000A1D98"/>
    <w:rsid w:val="000A25EA"/>
    <w:rsid w:val="000A7DA7"/>
    <w:rsid w:val="000B096B"/>
    <w:rsid w:val="000B34DF"/>
    <w:rsid w:val="000C11DC"/>
    <w:rsid w:val="000C139B"/>
    <w:rsid w:val="000D022D"/>
    <w:rsid w:val="000D3A38"/>
    <w:rsid w:val="000D67F9"/>
    <w:rsid w:val="000D785F"/>
    <w:rsid w:val="000E0921"/>
    <w:rsid w:val="000E17A3"/>
    <w:rsid w:val="000F4DA5"/>
    <w:rsid w:val="00101844"/>
    <w:rsid w:val="00110D42"/>
    <w:rsid w:val="00111D77"/>
    <w:rsid w:val="001156D7"/>
    <w:rsid w:val="001349A0"/>
    <w:rsid w:val="00140277"/>
    <w:rsid w:val="00143B72"/>
    <w:rsid w:val="0015189A"/>
    <w:rsid w:val="0016253E"/>
    <w:rsid w:val="001655C7"/>
    <w:rsid w:val="001670A7"/>
    <w:rsid w:val="0017528E"/>
    <w:rsid w:val="0018085E"/>
    <w:rsid w:val="00191081"/>
    <w:rsid w:val="00191270"/>
    <w:rsid w:val="001A2115"/>
    <w:rsid w:val="001A2697"/>
    <w:rsid w:val="001A3A66"/>
    <w:rsid w:val="001A56CE"/>
    <w:rsid w:val="001A5B05"/>
    <w:rsid w:val="001B499B"/>
    <w:rsid w:val="001C5A5C"/>
    <w:rsid w:val="001D1D07"/>
    <w:rsid w:val="001E03FF"/>
    <w:rsid w:val="001E3A24"/>
    <w:rsid w:val="001F05A4"/>
    <w:rsid w:val="001F4FA4"/>
    <w:rsid w:val="002009B6"/>
    <w:rsid w:val="0020334B"/>
    <w:rsid w:val="00233CC3"/>
    <w:rsid w:val="00241410"/>
    <w:rsid w:val="002450A7"/>
    <w:rsid w:val="00255FF6"/>
    <w:rsid w:val="00263343"/>
    <w:rsid w:val="002754A7"/>
    <w:rsid w:val="00285A66"/>
    <w:rsid w:val="002A513B"/>
    <w:rsid w:val="002B2660"/>
    <w:rsid w:val="002C203F"/>
    <w:rsid w:val="002C24DA"/>
    <w:rsid w:val="002C6545"/>
    <w:rsid w:val="002D22E1"/>
    <w:rsid w:val="002D604C"/>
    <w:rsid w:val="002D6933"/>
    <w:rsid w:val="002E2D9B"/>
    <w:rsid w:val="002F1A67"/>
    <w:rsid w:val="00305CFF"/>
    <w:rsid w:val="00313405"/>
    <w:rsid w:val="00314C88"/>
    <w:rsid w:val="00317AB9"/>
    <w:rsid w:val="00334713"/>
    <w:rsid w:val="00335C09"/>
    <w:rsid w:val="003471EE"/>
    <w:rsid w:val="003501D2"/>
    <w:rsid w:val="00360681"/>
    <w:rsid w:val="003648CF"/>
    <w:rsid w:val="003915A2"/>
    <w:rsid w:val="003A02C3"/>
    <w:rsid w:val="003A49CC"/>
    <w:rsid w:val="003B3EAD"/>
    <w:rsid w:val="003C74B0"/>
    <w:rsid w:val="003D05EF"/>
    <w:rsid w:val="003E5958"/>
    <w:rsid w:val="0040040F"/>
    <w:rsid w:val="0042484B"/>
    <w:rsid w:val="00444AB8"/>
    <w:rsid w:val="004469B2"/>
    <w:rsid w:val="00451DF3"/>
    <w:rsid w:val="004602D3"/>
    <w:rsid w:val="00461B9B"/>
    <w:rsid w:val="00476D1D"/>
    <w:rsid w:val="0048490D"/>
    <w:rsid w:val="004858B2"/>
    <w:rsid w:val="004A5116"/>
    <w:rsid w:val="004B6C5A"/>
    <w:rsid w:val="004D1223"/>
    <w:rsid w:val="004E16F4"/>
    <w:rsid w:val="004E1EAA"/>
    <w:rsid w:val="005106BD"/>
    <w:rsid w:val="0051605B"/>
    <w:rsid w:val="00536555"/>
    <w:rsid w:val="00544846"/>
    <w:rsid w:val="0055753F"/>
    <w:rsid w:val="00563C63"/>
    <w:rsid w:val="00564B40"/>
    <w:rsid w:val="005766B5"/>
    <w:rsid w:val="00586A2F"/>
    <w:rsid w:val="005A22C0"/>
    <w:rsid w:val="005B5321"/>
    <w:rsid w:val="005B607A"/>
    <w:rsid w:val="005C73B5"/>
    <w:rsid w:val="005E171B"/>
    <w:rsid w:val="005E59EE"/>
    <w:rsid w:val="005E658E"/>
    <w:rsid w:val="006213C2"/>
    <w:rsid w:val="0062491B"/>
    <w:rsid w:val="00626752"/>
    <w:rsid w:val="00626944"/>
    <w:rsid w:val="006419C4"/>
    <w:rsid w:val="00652E3C"/>
    <w:rsid w:val="00654404"/>
    <w:rsid w:val="006908C5"/>
    <w:rsid w:val="006A15FE"/>
    <w:rsid w:val="006A4F07"/>
    <w:rsid w:val="006B1675"/>
    <w:rsid w:val="006B19FF"/>
    <w:rsid w:val="006D292E"/>
    <w:rsid w:val="006D455D"/>
    <w:rsid w:val="006D5E6C"/>
    <w:rsid w:val="006D7E0F"/>
    <w:rsid w:val="006F3DE2"/>
    <w:rsid w:val="0075618F"/>
    <w:rsid w:val="00772D2A"/>
    <w:rsid w:val="0078619F"/>
    <w:rsid w:val="00792A94"/>
    <w:rsid w:val="007A69D0"/>
    <w:rsid w:val="007B1490"/>
    <w:rsid w:val="007C3A58"/>
    <w:rsid w:val="007C74AA"/>
    <w:rsid w:val="007D3FA0"/>
    <w:rsid w:val="007D5830"/>
    <w:rsid w:val="007F50CC"/>
    <w:rsid w:val="00806D05"/>
    <w:rsid w:val="0081357C"/>
    <w:rsid w:val="0082233C"/>
    <w:rsid w:val="0082469C"/>
    <w:rsid w:val="008360F6"/>
    <w:rsid w:val="008618F7"/>
    <w:rsid w:val="00863788"/>
    <w:rsid w:val="00873A3B"/>
    <w:rsid w:val="008742CC"/>
    <w:rsid w:val="008751F0"/>
    <w:rsid w:val="00886B24"/>
    <w:rsid w:val="008A0CE5"/>
    <w:rsid w:val="008A2C79"/>
    <w:rsid w:val="008A37B6"/>
    <w:rsid w:val="008D1302"/>
    <w:rsid w:val="008D3C5E"/>
    <w:rsid w:val="008F3C3E"/>
    <w:rsid w:val="008F6E4C"/>
    <w:rsid w:val="008F784A"/>
    <w:rsid w:val="00913578"/>
    <w:rsid w:val="00915E3B"/>
    <w:rsid w:val="009319AE"/>
    <w:rsid w:val="0094032C"/>
    <w:rsid w:val="0094217E"/>
    <w:rsid w:val="009428C2"/>
    <w:rsid w:val="00956C4E"/>
    <w:rsid w:val="009940DD"/>
    <w:rsid w:val="009C030B"/>
    <w:rsid w:val="009C2A18"/>
    <w:rsid w:val="009C30E3"/>
    <w:rsid w:val="009E1264"/>
    <w:rsid w:val="009E2900"/>
    <w:rsid w:val="009E7345"/>
    <w:rsid w:val="00A00FD6"/>
    <w:rsid w:val="00A0611F"/>
    <w:rsid w:val="00A07DE3"/>
    <w:rsid w:val="00A13106"/>
    <w:rsid w:val="00A17BCA"/>
    <w:rsid w:val="00A22269"/>
    <w:rsid w:val="00A2666C"/>
    <w:rsid w:val="00A4009F"/>
    <w:rsid w:val="00A504B2"/>
    <w:rsid w:val="00A51DC5"/>
    <w:rsid w:val="00A71D88"/>
    <w:rsid w:val="00A76AD6"/>
    <w:rsid w:val="00AA05A4"/>
    <w:rsid w:val="00AA65DF"/>
    <w:rsid w:val="00AB1C99"/>
    <w:rsid w:val="00AC0EF5"/>
    <w:rsid w:val="00AE16BD"/>
    <w:rsid w:val="00AE3F78"/>
    <w:rsid w:val="00AE56DF"/>
    <w:rsid w:val="00AF0974"/>
    <w:rsid w:val="00B21283"/>
    <w:rsid w:val="00B23DB2"/>
    <w:rsid w:val="00B309E9"/>
    <w:rsid w:val="00B342F1"/>
    <w:rsid w:val="00B470B2"/>
    <w:rsid w:val="00B47BF2"/>
    <w:rsid w:val="00B51BBA"/>
    <w:rsid w:val="00B65B7D"/>
    <w:rsid w:val="00B670D5"/>
    <w:rsid w:val="00B954B7"/>
    <w:rsid w:val="00B95AC1"/>
    <w:rsid w:val="00BA0A53"/>
    <w:rsid w:val="00BA1A32"/>
    <w:rsid w:val="00BA5F17"/>
    <w:rsid w:val="00BB32E7"/>
    <w:rsid w:val="00BB387E"/>
    <w:rsid w:val="00BF7F55"/>
    <w:rsid w:val="00C0016B"/>
    <w:rsid w:val="00C07B55"/>
    <w:rsid w:val="00C17A7B"/>
    <w:rsid w:val="00C31035"/>
    <w:rsid w:val="00C626EC"/>
    <w:rsid w:val="00C870C7"/>
    <w:rsid w:val="00C9787A"/>
    <w:rsid w:val="00CA2F8D"/>
    <w:rsid w:val="00CA5F24"/>
    <w:rsid w:val="00CD1E3B"/>
    <w:rsid w:val="00CD3548"/>
    <w:rsid w:val="00CE7557"/>
    <w:rsid w:val="00D16784"/>
    <w:rsid w:val="00D170F3"/>
    <w:rsid w:val="00D21E1E"/>
    <w:rsid w:val="00D30E5C"/>
    <w:rsid w:val="00D3599D"/>
    <w:rsid w:val="00D40E26"/>
    <w:rsid w:val="00D56873"/>
    <w:rsid w:val="00D72621"/>
    <w:rsid w:val="00D76631"/>
    <w:rsid w:val="00D84485"/>
    <w:rsid w:val="00D863DE"/>
    <w:rsid w:val="00DA0A96"/>
    <w:rsid w:val="00DA10D3"/>
    <w:rsid w:val="00DA7BE5"/>
    <w:rsid w:val="00DB3964"/>
    <w:rsid w:val="00DB3C59"/>
    <w:rsid w:val="00DD375B"/>
    <w:rsid w:val="00DF67CA"/>
    <w:rsid w:val="00DF7092"/>
    <w:rsid w:val="00DF75FD"/>
    <w:rsid w:val="00E11431"/>
    <w:rsid w:val="00E23203"/>
    <w:rsid w:val="00E27232"/>
    <w:rsid w:val="00E44996"/>
    <w:rsid w:val="00E51CA4"/>
    <w:rsid w:val="00E62894"/>
    <w:rsid w:val="00E65E5D"/>
    <w:rsid w:val="00E753D1"/>
    <w:rsid w:val="00E76350"/>
    <w:rsid w:val="00E87F01"/>
    <w:rsid w:val="00E96B26"/>
    <w:rsid w:val="00EB04A3"/>
    <w:rsid w:val="00EC5D31"/>
    <w:rsid w:val="00ED19BF"/>
    <w:rsid w:val="00ED6912"/>
    <w:rsid w:val="00ED7DA9"/>
    <w:rsid w:val="00EE02A3"/>
    <w:rsid w:val="00EE0D58"/>
    <w:rsid w:val="00EF5572"/>
    <w:rsid w:val="00F00E23"/>
    <w:rsid w:val="00F01F2D"/>
    <w:rsid w:val="00F02800"/>
    <w:rsid w:val="00F177D5"/>
    <w:rsid w:val="00F23EAC"/>
    <w:rsid w:val="00F325A9"/>
    <w:rsid w:val="00F34146"/>
    <w:rsid w:val="00F43F55"/>
    <w:rsid w:val="00F450F4"/>
    <w:rsid w:val="00F50A75"/>
    <w:rsid w:val="00F74F4F"/>
    <w:rsid w:val="00F774F2"/>
    <w:rsid w:val="00F835D2"/>
    <w:rsid w:val="00F8693F"/>
    <w:rsid w:val="00F92DAA"/>
    <w:rsid w:val="00FA49DE"/>
    <w:rsid w:val="00FC2078"/>
    <w:rsid w:val="00FC3EED"/>
    <w:rsid w:val="00FC5991"/>
    <w:rsid w:val="00FC770B"/>
    <w:rsid w:val="00FD0DFE"/>
    <w:rsid w:val="00FD5C6A"/>
    <w:rsid w:val="00FD6EC8"/>
    <w:rsid w:val="00FE6C2B"/>
    <w:rsid w:val="00FF510A"/>
    <w:rsid w:val="00FF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E5D2E"/>
  <w15:docId w15:val="{CB9AE3BF-8997-483B-B783-A24F034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6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21"/>
    <w:pPr>
      <w:tabs>
        <w:tab w:val="center" w:pos="4252"/>
        <w:tab w:val="right" w:pos="8504"/>
      </w:tabs>
      <w:snapToGrid w:val="0"/>
    </w:pPr>
  </w:style>
  <w:style w:type="character" w:customStyle="1" w:styleId="a4">
    <w:name w:val="ヘッダー (文字)"/>
    <w:basedOn w:val="a0"/>
    <w:link w:val="a3"/>
    <w:uiPriority w:val="99"/>
    <w:rsid w:val="00D72621"/>
  </w:style>
  <w:style w:type="paragraph" w:styleId="a5">
    <w:name w:val="footer"/>
    <w:basedOn w:val="a"/>
    <w:link w:val="a6"/>
    <w:uiPriority w:val="99"/>
    <w:unhideWhenUsed/>
    <w:rsid w:val="00D72621"/>
    <w:pPr>
      <w:tabs>
        <w:tab w:val="center" w:pos="4252"/>
        <w:tab w:val="right" w:pos="8504"/>
      </w:tabs>
      <w:snapToGrid w:val="0"/>
    </w:pPr>
  </w:style>
  <w:style w:type="character" w:customStyle="1" w:styleId="a6">
    <w:name w:val="フッター (文字)"/>
    <w:basedOn w:val="a0"/>
    <w:link w:val="a5"/>
    <w:uiPriority w:val="99"/>
    <w:rsid w:val="00D72621"/>
  </w:style>
  <w:style w:type="paragraph" w:styleId="a7">
    <w:name w:val="Balloon Text"/>
    <w:basedOn w:val="a"/>
    <w:link w:val="a8"/>
    <w:uiPriority w:val="99"/>
    <w:semiHidden/>
    <w:unhideWhenUsed/>
    <w:rsid w:val="003915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5A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858B2"/>
    <w:rPr>
      <w:sz w:val="18"/>
      <w:szCs w:val="18"/>
    </w:rPr>
  </w:style>
  <w:style w:type="paragraph" w:styleId="aa">
    <w:name w:val="annotation text"/>
    <w:basedOn w:val="a"/>
    <w:link w:val="ab"/>
    <w:uiPriority w:val="99"/>
    <w:semiHidden/>
    <w:unhideWhenUsed/>
    <w:rsid w:val="004858B2"/>
    <w:pPr>
      <w:jc w:val="left"/>
    </w:pPr>
    <w:rPr>
      <w:rFonts w:ascii="Century" w:eastAsia="ＭＳ 明朝" w:hAnsi="Century" w:cs="Times New Roman"/>
      <w:sz w:val="21"/>
    </w:rPr>
  </w:style>
  <w:style w:type="character" w:customStyle="1" w:styleId="ab">
    <w:name w:val="コメント文字列 (文字)"/>
    <w:basedOn w:val="a0"/>
    <w:link w:val="aa"/>
    <w:uiPriority w:val="99"/>
    <w:semiHidden/>
    <w:rsid w:val="004858B2"/>
    <w:rPr>
      <w:rFonts w:ascii="Century" w:eastAsia="ＭＳ 明朝" w:hAnsi="Century" w:cs="Times New Roman"/>
    </w:rPr>
  </w:style>
  <w:style w:type="paragraph" w:styleId="ac">
    <w:name w:val="annotation subject"/>
    <w:basedOn w:val="aa"/>
    <w:next w:val="aa"/>
    <w:link w:val="ad"/>
    <w:uiPriority w:val="99"/>
    <w:semiHidden/>
    <w:unhideWhenUsed/>
    <w:rsid w:val="004858B2"/>
    <w:rPr>
      <w:rFonts w:asciiTheme="minorHAnsi" w:eastAsiaTheme="minorEastAsia" w:hAnsiTheme="minorHAnsi" w:cstheme="minorBidi"/>
      <w:b/>
      <w:bCs/>
      <w:sz w:val="24"/>
    </w:rPr>
  </w:style>
  <w:style w:type="character" w:customStyle="1" w:styleId="ad">
    <w:name w:val="コメント内容 (文字)"/>
    <w:basedOn w:val="ab"/>
    <w:link w:val="ac"/>
    <w:uiPriority w:val="99"/>
    <w:semiHidden/>
    <w:rsid w:val="004858B2"/>
    <w:rPr>
      <w:rFonts w:ascii="Century" w:eastAsia="ＭＳ 明朝" w:hAnsi="Century" w:cs="Times New Roman"/>
      <w:b/>
      <w:bCs/>
      <w:sz w:val="24"/>
    </w:rPr>
  </w:style>
  <w:style w:type="paragraph" w:styleId="ae">
    <w:name w:val="No Spacing"/>
    <w:uiPriority w:val="1"/>
    <w:qFormat/>
    <w:rsid w:val="004858B2"/>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4F07-9768-4251-9869-875B335F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保健衛生</cp:lastModifiedBy>
  <cp:revision>4</cp:revision>
  <dcterms:created xsi:type="dcterms:W3CDTF">2024-08-02T02:50:00Z</dcterms:created>
  <dcterms:modified xsi:type="dcterms:W3CDTF">2024-09-19T05:12:00Z</dcterms:modified>
</cp:coreProperties>
</file>